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9875B" w14:textId="77777777" w:rsidR="00E80D69" w:rsidRPr="00B26BE5" w:rsidRDefault="007C55CC" w:rsidP="003C3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6BE5">
        <w:rPr>
          <w:rFonts w:ascii="Times New Roman" w:hAnsi="Times New Roman" w:cs="Times New Roman"/>
          <w:b/>
        </w:rPr>
        <w:t>Д О Г О В О Р</w:t>
      </w:r>
      <w:r w:rsidR="00E67D95" w:rsidRPr="00B26BE5">
        <w:rPr>
          <w:rFonts w:ascii="Times New Roman" w:hAnsi="Times New Roman" w:cs="Times New Roman"/>
          <w:b/>
        </w:rPr>
        <w:t xml:space="preserve"> № </w:t>
      </w:r>
      <w:r w:rsidR="00BC4458" w:rsidRPr="00B26BE5">
        <w:rPr>
          <w:rFonts w:ascii="Times New Roman" w:hAnsi="Times New Roman" w:cs="Times New Roman"/>
          <w:b/>
        </w:rPr>
        <w:t>{</w:t>
      </w:r>
      <w:proofErr w:type="spellStart"/>
      <w:r w:rsidR="00BC4458" w:rsidRPr="00455584">
        <w:rPr>
          <w:rFonts w:ascii="Times New Roman" w:hAnsi="Times New Roman" w:cs="Times New Roman"/>
          <w:b/>
        </w:rPr>
        <w:t>НомерКарты</w:t>
      </w:r>
      <w:proofErr w:type="spellEnd"/>
      <w:r w:rsidR="00BC4458" w:rsidRPr="00455584">
        <w:rPr>
          <w:rFonts w:ascii="Times New Roman" w:hAnsi="Times New Roman" w:cs="Times New Roman"/>
          <w:b/>
        </w:rPr>
        <w:t>}</w:t>
      </w:r>
      <w:r w:rsidR="00832282" w:rsidRPr="00B26BE5">
        <w:rPr>
          <w:rFonts w:ascii="Times New Roman" w:hAnsi="Times New Roman" w:cs="Times New Roman"/>
          <w:b/>
        </w:rPr>
        <w:t xml:space="preserve"> </w:t>
      </w:r>
      <w:r w:rsidRPr="00B26BE5">
        <w:rPr>
          <w:rFonts w:ascii="Times New Roman" w:hAnsi="Times New Roman" w:cs="Times New Roman"/>
          <w:b/>
        </w:rPr>
        <w:t>на оказание платных медицинских услуг</w:t>
      </w:r>
    </w:p>
    <w:p w14:paraId="270A8C52" w14:textId="77777777" w:rsidR="003C3DA1" w:rsidRPr="00E22B1C" w:rsidRDefault="003C3DA1" w:rsidP="003C3DA1">
      <w:pPr>
        <w:spacing w:after="0" w:line="240" w:lineRule="auto"/>
        <w:jc w:val="center"/>
        <w:rPr>
          <w:rFonts w:ascii="Times New Roman" w:hAnsi="Times New Roman" w:cs="Times New Roman"/>
          <w:b/>
          <w:sz w:val="10"/>
        </w:rPr>
      </w:pPr>
    </w:p>
    <w:p w14:paraId="5AB5EC98" w14:textId="1A1BA3B3" w:rsidR="00431115" w:rsidRPr="00B26BE5" w:rsidRDefault="005523AB" w:rsidP="00BC4458">
      <w:pPr>
        <w:spacing w:after="0" w:line="240" w:lineRule="auto"/>
        <w:jc w:val="center"/>
        <w:rPr>
          <w:rFonts w:ascii="Times New Roman" w:hAnsi="Times New Roman" w:cs="Times New Roman"/>
          <w:highlight w:val="yellow"/>
        </w:rPr>
      </w:pPr>
      <w:r w:rsidRPr="00B26BE5">
        <w:rPr>
          <w:rFonts w:ascii="Times New Roman" w:hAnsi="Times New Roman" w:cs="Times New Roman"/>
        </w:rPr>
        <w:t>г. Тула</w:t>
      </w:r>
      <w:r w:rsidR="00832282" w:rsidRPr="00B26BE5">
        <w:rPr>
          <w:rFonts w:ascii="Times New Roman" w:hAnsi="Times New Roman" w:cs="Times New Roman"/>
        </w:rPr>
        <w:t xml:space="preserve"> </w:t>
      </w:r>
      <w:r w:rsidR="00832282" w:rsidRPr="00B26BE5">
        <w:rPr>
          <w:rFonts w:ascii="Times New Roman" w:hAnsi="Times New Roman" w:cs="Times New Roman"/>
        </w:rPr>
        <w:tab/>
      </w:r>
      <w:r w:rsidR="00832282" w:rsidRPr="00B26BE5">
        <w:rPr>
          <w:rFonts w:ascii="Times New Roman" w:hAnsi="Times New Roman" w:cs="Times New Roman"/>
        </w:rPr>
        <w:tab/>
      </w:r>
      <w:r w:rsidR="00832282" w:rsidRPr="00B26BE5">
        <w:rPr>
          <w:rFonts w:ascii="Times New Roman" w:hAnsi="Times New Roman" w:cs="Times New Roman"/>
        </w:rPr>
        <w:tab/>
      </w:r>
      <w:r w:rsidR="00637F41" w:rsidRPr="00B26BE5">
        <w:rPr>
          <w:rFonts w:ascii="Times New Roman" w:hAnsi="Times New Roman" w:cs="Times New Roman"/>
        </w:rPr>
        <w:t xml:space="preserve">                </w:t>
      </w:r>
      <w:r w:rsidR="006831DA" w:rsidRPr="00B26BE5">
        <w:rPr>
          <w:rFonts w:ascii="Times New Roman" w:hAnsi="Times New Roman" w:cs="Times New Roman"/>
        </w:rPr>
        <w:t xml:space="preserve">                </w:t>
      </w:r>
      <w:r w:rsidR="00D21B79" w:rsidRPr="00B26BE5">
        <w:rPr>
          <w:rFonts w:ascii="Times New Roman" w:hAnsi="Times New Roman" w:cs="Times New Roman"/>
        </w:rPr>
        <w:t xml:space="preserve"> </w:t>
      </w:r>
      <w:r w:rsidR="006831DA" w:rsidRPr="00B26BE5">
        <w:rPr>
          <w:rFonts w:ascii="Times New Roman" w:hAnsi="Times New Roman" w:cs="Times New Roman"/>
        </w:rPr>
        <w:t xml:space="preserve"> </w:t>
      </w:r>
      <w:r w:rsidR="00FC31D7" w:rsidRPr="00B26BE5">
        <w:rPr>
          <w:rFonts w:ascii="Times New Roman" w:hAnsi="Times New Roman" w:cs="Times New Roman"/>
        </w:rPr>
        <w:t xml:space="preserve">                              </w:t>
      </w:r>
      <w:r w:rsidR="006831DA" w:rsidRPr="00B26BE5">
        <w:rPr>
          <w:rFonts w:ascii="Times New Roman" w:hAnsi="Times New Roman" w:cs="Times New Roman"/>
        </w:rPr>
        <w:t xml:space="preserve">                  </w:t>
      </w:r>
      <w:proofErr w:type="gramStart"/>
      <w:r w:rsidR="006831DA" w:rsidRPr="00B26BE5">
        <w:rPr>
          <w:rFonts w:ascii="Times New Roman" w:hAnsi="Times New Roman" w:cs="Times New Roman"/>
        </w:rPr>
        <w:t xml:space="preserve">  </w:t>
      </w:r>
      <w:r w:rsidR="00E022F4" w:rsidRPr="00B26BE5">
        <w:rPr>
          <w:rFonts w:ascii="Times New Roman" w:hAnsi="Times New Roman" w:cs="Times New Roman"/>
        </w:rPr>
        <w:t xml:space="preserve"> </w:t>
      </w:r>
      <w:r w:rsidR="008C3B27">
        <w:rPr>
          <w:b/>
          <w:bCs/>
          <w:color w:val="373535"/>
          <w:sz w:val="20"/>
          <w:szCs w:val="20"/>
        </w:rPr>
        <w:t>{</w:t>
      </w:r>
      <w:proofErr w:type="spellStart"/>
      <w:proofErr w:type="gramEnd"/>
      <w:r w:rsidR="008C3B27">
        <w:rPr>
          <w:b/>
          <w:bCs/>
          <w:color w:val="373535"/>
          <w:sz w:val="20"/>
          <w:szCs w:val="20"/>
          <w:u w:val="single"/>
        </w:rPr>
        <w:t>ТекущаяДатаПолная</w:t>
      </w:r>
      <w:proofErr w:type="spellEnd"/>
      <w:r w:rsidR="008C3B27">
        <w:rPr>
          <w:b/>
          <w:bCs/>
          <w:color w:val="373535"/>
          <w:sz w:val="20"/>
          <w:szCs w:val="20"/>
          <w:u w:val="single"/>
        </w:rPr>
        <w:t>}</w:t>
      </w:r>
    </w:p>
    <w:p w14:paraId="10427603" w14:textId="77777777" w:rsidR="003C3DA1" w:rsidRPr="00E22B1C" w:rsidRDefault="003C3DA1" w:rsidP="00BC4458">
      <w:pPr>
        <w:spacing w:after="0" w:line="240" w:lineRule="auto"/>
        <w:jc w:val="center"/>
        <w:rPr>
          <w:rFonts w:ascii="Times New Roman" w:hAnsi="Times New Roman" w:cs="Times New Roman"/>
          <w:sz w:val="10"/>
        </w:rPr>
      </w:pPr>
    </w:p>
    <w:p w14:paraId="60B60F0E" w14:textId="44E81714" w:rsidR="00431115" w:rsidRPr="00B26BE5" w:rsidRDefault="00751065" w:rsidP="003C3DA1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51065">
        <w:rPr>
          <w:rFonts w:ascii="Times New Roman" w:hAnsi="Times New Roman" w:cs="Times New Roman"/>
          <w:bCs/>
        </w:rPr>
        <w:t>На основании Постановления Правительства</w:t>
      </w:r>
      <w:r>
        <w:rPr>
          <w:rFonts w:ascii="Times New Roman" w:hAnsi="Times New Roman" w:cs="Times New Roman"/>
          <w:bCs/>
        </w:rPr>
        <w:t xml:space="preserve"> РФ №659 от 30.05.2026 г. Ст. 84 ч.7 Закона РФ от 21.11.2011 г. №323-ФЗ «Об основах охраны здоровья граждан РФ», в соответствии со ст.10, ст.39 Закона «О защите прав потребителей» (ред. 30.12.2011 г.)</w:t>
      </w:r>
      <w:r>
        <w:rPr>
          <w:rFonts w:ascii="Times New Roman" w:hAnsi="Times New Roman" w:cs="Times New Roman"/>
          <w:b/>
        </w:rPr>
        <w:t xml:space="preserve"> </w:t>
      </w:r>
      <w:r w:rsidR="003C3DA1" w:rsidRPr="00B26BE5">
        <w:rPr>
          <w:rFonts w:ascii="Times New Roman" w:hAnsi="Times New Roman" w:cs="Times New Roman"/>
          <w:b/>
        </w:rPr>
        <w:t>ООО «</w:t>
      </w:r>
      <w:proofErr w:type="spellStart"/>
      <w:r w:rsidR="003C3DA1" w:rsidRPr="00B26BE5">
        <w:rPr>
          <w:rFonts w:ascii="Times New Roman" w:hAnsi="Times New Roman" w:cs="Times New Roman"/>
          <w:b/>
        </w:rPr>
        <w:t>Денттайм</w:t>
      </w:r>
      <w:proofErr w:type="spellEnd"/>
      <w:r w:rsidR="003C3DA1" w:rsidRPr="00B26BE5">
        <w:rPr>
          <w:rFonts w:ascii="Times New Roman" w:hAnsi="Times New Roman" w:cs="Times New Roman"/>
          <w:b/>
        </w:rPr>
        <w:t>»</w:t>
      </w:r>
      <w:r w:rsidR="003C3DA1" w:rsidRPr="00B26BE5">
        <w:rPr>
          <w:rFonts w:ascii="Times New Roman" w:hAnsi="Times New Roman" w:cs="Times New Roman"/>
        </w:rPr>
        <w:t xml:space="preserve"> </w:t>
      </w:r>
      <w:r w:rsidR="003C3DA1" w:rsidRPr="00751065">
        <w:rPr>
          <w:rFonts w:ascii="Times New Roman" w:hAnsi="Times New Roman" w:cs="Times New Roman"/>
          <w:i/>
          <w:sz w:val="19"/>
          <w:szCs w:val="19"/>
        </w:rPr>
        <w:t>(ОГРН 1097154009810, ИНН 7105506679</w:t>
      </w:r>
      <w:r w:rsidR="00002330" w:rsidRPr="00751065">
        <w:rPr>
          <w:rFonts w:ascii="Times New Roman" w:hAnsi="Times New Roman" w:cs="Times New Roman"/>
          <w:i/>
          <w:sz w:val="19"/>
          <w:szCs w:val="19"/>
        </w:rPr>
        <w:t>,</w:t>
      </w:r>
      <w:r w:rsidR="003C3DA1" w:rsidRPr="00751065">
        <w:rPr>
          <w:rFonts w:ascii="Times New Roman" w:hAnsi="Times New Roman" w:cs="Times New Roman"/>
          <w:i/>
          <w:sz w:val="19"/>
          <w:szCs w:val="19"/>
        </w:rPr>
        <w:t xml:space="preserve"> Лицензия № Л041-01187-71/00348938 от 30.04.2020г. бессрочно, выдана Министерством Здравоохранения Тульской области.</w:t>
      </w:r>
      <w:r w:rsidR="00002330" w:rsidRPr="00751065">
        <w:rPr>
          <w:rFonts w:ascii="Times New Roman" w:hAnsi="Times New Roman" w:cs="Times New Roman"/>
          <w:i/>
          <w:sz w:val="19"/>
          <w:szCs w:val="19"/>
        </w:rPr>
        <w:t xml:space="preserve"> мест</w:t>
      </w:r>
      <w:r w:rsidR="003C3DA1" w:rsidRPr="00751065">
        <w:rPr>
          <w:rFonts w:ascii="Times New Roman" w:hAnsi="Times New Roman" w:cs="Times New Roman"/>
          <w:i/>
          <w:sz w:val="19"/>
          <w:szCs w:val="19"/>
        </w:rPr>
        <w:t>а</w:t>
      </w:r>
      <w:r w:rsidR="00002330" w:rsidRPr="00751065">
        <w:rPr>
          <w:rFonts w:ascii="Times New Roman" w:hAnsi="Times New Roman" w:cs="Times New Roman"/>
          <w:i/>
          <w:sz w:val="19"/>
          <w:szCs w:val="19"/>
        </w:rPr>
        <w:t xml:space="preserve"> оказания медицинских услуг: </w:t>
      </w:r>
      <w:r w:rsidR="003C3DA1" w:rsidRPr="00751065">
        <w:rPr>
          <w:rFonts w:ascii="Times New Roman" w:hAnsi="Times New Roman" w:cs="Times New Roman"/>
          <w:i/>
          <w:sz w:val="19"/>
          <w:szCs w:val="19"/>
        </w:rPr>
        <w:t>300001, Тульская область, г. Тула, ул. Чапаева, д. 42,</w:t>
      </w:r>
      <w:r w:rsidRPr="00751065">
        <w:rPr>
          <w:rFonts w:ascii="Times New Roman" w:hAnsi="Times New Roman" w:cs="Times New Roman"/>
          <w:i/>
          <w:sz w:val="19"/>
          <w:szCs w:val="19"/>
        </w:rPr>
        <w:t xml:space="preserve"> сайт https://dent-time.ru,</w:t>
      </w:r>
      <w:r w:rsidR="003C3DA1" w:rsidRPr="00751065">
        <w:rPr>
          <w:rFonts w:ascii="Times New Roman" w:hAnsi="Times New Roman" w:cs="Times New Roman"/>
          <w:i/>
          <w:sz w:val="19"/>
          <w:szCs w:val="19"/>
        </w:rPr>
        <w:t xml:space="preserve"> выполняемые работы, оказываемые услуги: при оказании первичной доврачебной медико-санитарной помощи в амбулаторных условиях по: рентгенологии; сестринскому делу; стоматологии; стоматологии ортопедической; стоматологии профилактической; при оказании первичной специализированной медико-санитарной помощи в амбулаторных условиях по: организации здравоохранения и общественному здоровью, эпидемиологии; ортодонтии; рентгенологии; стоматологии детской; стоматологии общей практики; стоматологии ортопедической; стоматологии терапевтической; стоматологии хирургической; челюстно-лицевой хирургии; 300001, Тульская область, г. Тула, ул. Кирова/Плеханова, д. 18/141, оказываемые услуги: при оказании первичной доврачебной медико-санитарной помощи в амбулаторных условиях по: рентгенологии; сестринскому делу; стоматологии; стоматологии профилактической; при оказании первичной специализированной медико-санитарной помощи в амбулаторных условиях по: ортодонтии; стоматологии общей практики; стоматологии ортопедической; стоматологии терапевтической)</w:t>
      </w:r>
      <w:r w:rsidR="00B26BE5" w:rsidRPr="00B26BE5">
        <w:rPr>
          <w:rFonts w:ascii="Times New Roman" w:hAnsi="Times New Roman" w:cs="Times New Roman"/>
          <w:sz w:val="20"/>
        </w:rPr>
        <w:t xml:space="preserve"> </w:t>
      </w:r>
      <w:r w:rsidR="00B26BE5" w:rsidRPr="00B26BE5">
        <w:rPr>
          <w:rFonts w:ascii="Times New Roman" w:hAnsi="Times New Roman" w:cs="Times New Roman"/>
        </w:rPr>
        <w:t>в лице Генерального директора Алешина Артема Андреевича,</w:t>
      </w:r>
      <w:r w:rsidR="002767C2" w:rsidRPr="00B26BE5">
        <w:rPr>
          <w:rFonts w:ascii="Times New Roman" w:hAnsi="Times New Roman" w:cs="Times New Roman"/>
        </w:rPr>
        <w:t xml:space="preserve"> </w:t>
      </w:r>
      <w:r w:rsidR="007C55CC" w:rsidRPr="00B26BE5">
        <w:rPr>
          <w:rFonts w:ascii="Times New Roman" w:hAnsi="Times New Roman" w:cs="Times New Roman"/>
        </w:rPr>
        <w:t>именуем</w:t>
      </w:r>
      <w:r w:rsidR="00B26BE5" w:rsidRPr="00B26BE5">
        <w:rPr>
          <w:rFonts w:ascii="Times New Roman" w:hAnsi="Times New Roman" w:cs="Times New Roman"/>
        </w:rPr>
        <w:t>ое</w:t>
      </w:r>
      <w:r w:rsidR="007C55CC" w:rsidRPr="00B26BE5">
        <w:rPr>
          <w:rFonts w:ascii="Times New Roman" w:hAnsi="Times New Roman" w:cs="Times New Roman"/>
        </w:rPr>
        <w:t xml:space="preserve"> в дальнейшем </w:t>
      </w:r>
      <w:r w:rsidR="007C55CC" w:rsidRPr="00B26BE5">
        <w:rPr>
          <w:rFonts w:ascii="Times New Roman" w:hAnsi="Times New Roman" w:cs="Times New Roman"/>
          <w:b/>
        </w:rPr>
        <w:t>«Исполнитель»</w:t>
      </w:r>
      <w:r w:rsidR="007C55CC" w:rsidRPr="00B26BE5">
        <w:rPr>
          <w:rFonts w:ascii="Times New Roman" w:hAnsi="Times New Roman" w:cs="Times New Roman"/>
        </w:rPr>
        <w:t xml:space="preserve">, и </w:t>
      </w:r>
    </w:p>
    <w:p w14:paraId="436C6E3E" w14:textId="77777777" w:rsidR="00AD7E63" w:rsidRPr="00455584" w:rsidRDefault="00AD7E63" w:rsidP="00BC44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BE5">
        <w:rPr>
          <w:rFonts w:ascii="Times New Roman" w:hAnsi="Times New Roman" w:cs="Times New Roman"/>
          <w:b/>
        </w:rPr>
        <w:t>Пациент</w:t>
      </w:r>
      <w:r w:rsidRPr="00B26BE5">
        <w:rPr>
          <w:rFonts w:ascii="Times New Roman" w:hAnsi="Times New Roman" w:cs="Times New Roman"/>
        </w:rPr>
        <w:t xml:space="preserve"> </w:t>
      </w:r>
      <w:r w:rsidR="003E1CEB" w:rsidRPr="00B26BE5">
        <w:rPr>
          <w:rFonts w:ascii="Times New Roman" w:hAnsi="Times New Roman" w:cs="Times New Roman"/>
        </w:rPr>
        <w:t>{</w:t>
      </w:r>
      <w:proofErr w:type="spellStart"/>
      <w:r w:rsidR="003E1CEB" w:rsidRPr="00455584">
        <w:rPr>
          <w:rFonts w:ascii="Times New Roman" w:hAnsi="Times New Roman" w:cs="Times New Roman"/>
        </w:rPr>
        <w:t>ФАМИЛИЯИмяОтчество</w:t>
      </w:r>
      <w:proofErr w:type="spellEnd"/>
      <w:r w:rsidR="003E1CEB" w:rsidRPr="00455584">
        <w:rPr>
          <w:rFonts w:ascii="Times New Roman" w:hAnsi="Times New Roman" w:cs="Times New Roman"/>
        </w:rPr>
        <w:t>},</w:t>
      </w:r>
    </w:p>
    <w:p w14:paraId="31CE186A" w14:textId="77777777" w:rsidR="00AD7E63" w:rsidRPr="00455584" w:rsidRDefault="00AD7E63" w:rsidP="00BC44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55584">
        <w:rPr>
          <w:rFonts w:ascii="Times New Roman" w:hAnsi="Times New Roman" w:cs="Times New Roman"/>
        </w:rPr>
        <w:t xml:space="preserve">проживающий по адресу </w:t>
      </w:r>
      <w:r w:rsidR="00533F3F" w:rsidRPr="00455584">
        <w:rPr>
          <w:rFonts w:ascii="Times New Roman" w:hAnsi="Times New Roman" w:cs="Times New Roman"/>
        </w:rPr>
        <w:t>{Адрес}</w:t>
      </w:r>
      <w:r w:rsidRPr="00455584">
        <w:rPr>
          <w:rFonts w:ascii="Times New Roman" w:hAnsi="Times New Roman" w:cs="Times New Roman"/>
        </w:rPr>
        <w:t xml:space="preserve">, </w:t>
      </w:r>
    </w:p>
    <w:p w14:paraId="4A8B76D2" w14:textId="77777777" w:rsidR="00AD7E63" w:rsidRPr="00455584" w:rsidRDefault="00AD7E63" w:rsidP="00BC44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55584">
        <w:rPr>
          <w:rFonts w:ascii="Times New Roman" w:hAnsi="Times New Roman" w:cs="Times New Roman"/>
        </w:rPr>
        <w:t xml:space="preserve">документ, удостоверяющий личность: </w:t>
      </w:r>
      <w:r w:rsidR="008D5D8C" w:rsidRPr="00455584">
        <w:rPr>
          <w:rFonts w:ascii="Times New Roman" w:hAnsi="Times New Roman" w:cs="Times New Roman"/>
        </w:rPr>
        <w:t>{Паспорт}</w:t>
      </w:r>
    </w:p>
    <w:p w14:paraId="635A27BC" w14:textId="77777777" w:rsidR="00AD7E63" w:rsidRPr="00455584" w:rsidRDefault="00AD7E63" w:rsidP="00BC445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455584">
        <w:rPr>
          <w:rFonts w:ascii="Times New Roman" w:hAnsi="Times New Roman" w:cs="Times New Roman"/>
        </w:rPr>
        <w:t xml:space="preserve">телефон: </w:t>
      </w:r>
      <w:r w:rsidR="001B3D9C" w:rsidRPr="00455584">
        <w:rPr>
          <w:rFonts w:ascii="Times New Roman" w:hAnsi="Times New Roman" w:cs="Times New Roman"/>
        </w:rPr>
        <w:t>{Телефоны}</w:t>
      </w:r>
      <w:r w:rsidRPr="00455584">
        <w:rPr>
          <w:rFonts w:ascii="Times New Roman" w:hAnsi="Times New Roman" w:cs="Times New Roman"/>
        </w:rPr>
        <w:t xml:space="preserve">, именуемый в дальнейшем </w:t>
      </w:r>
      <w:r w:rsidR="00B8319F" w:rsidRPr="00455584">
        <w:rPr>
          <w:rFonts w:ascii="Times New Roman" w:hAnsi="Times New Roman" w:cs="Times New Roman"/>
          <w:b/>
        </w:rPr>
        <w:t>Потребитель (Заказчик)</w:t>
      </w:r>
      <w:r w:rsidRPr="00455584">
        <w:rPr>
          <w:rFonts w:ascii="Times New Roman" w:hAnsi="Times New Roman" w:cs="Times New Roman"/>
        </w:rPr>
        <w:t xml:space="preserve">, </w:t>
      </w:r>
    </w:p>
    <w:p w14:paraId="14B34226" w14:textId="77777777" w:rsidR="00AD7E63" w:rsidRPr="00455584" w:rsidRDefault="00AD7E63" w:rsidP="00BC445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14:paraId="3BFD6008" w14:textId="77777777" w:rsidR="00AD7E63" w:rsidRPr="00455584" w:rsidRDefault="00AD7E63" w:rsidP="00BC44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55584">
        <w:rPr>
          <w:rFonts w:ascii="Times New Roman" w:hAnsi="Times New Roman" w:cs="Times New Roman"/>
          <w:color w:val="000000" w:themeColor="text1"/>
        </w:rPr>
        <w:t>в лице Законного представителя гражданин РФ</w:t>
      </w:r>
      <w:r w:rsidR="004A19AB" w:rsidRPr="00455584">
        <w:rPr>
          <w:rFonts w:ascii="Times New Roman" w:hAnsi="Times New Roman" w:cs="Times New Roman"/>
          <w:color w:val="000000" w:themeColor="text1"/>
        </w:rPr>
        <w:t xml:space="preserve"> / Заказчика услуг</w:t>
      </w:r>
      <w:r w:rsidRPr="00455584">
        <w:rPr>
          <w:rFonts w:ascii="Times New Roman" w:hAnsi="Times New Roman" w:cs="Times New Roman"/>
          <w:color w:val="000000" w:themeColor="text1"/>
        </w:rPr>
        <w:t xml:space="preserve"> </w:t>
      </w:r>
      <w:r w:rsidR="003E1CEB" w:rsidRPr="00455584">
        <w:rPr>
          <w:rFonts w:ascii="Times New Roman" w:hAnsi="Times New Roman" w:cs="Times New Roman"/>
          <w:color w:val="000000" w:themeColor="text1"/>
        </w:rPr>
        <w:t>{</w:t>
      </w:r>
      <w:proofErr w:type="spellStart"/>
      <w:r w:rsidR="003E1CEB" w:rsidRPr="00455584">
        <w:rPr>
          <w:rFonts w:ascii="Times New Roman" w:hAnsi="Times New Roman" w:cs="Times New Roman"/>
          <w:color w:val="000000" w:themeColor="text1"/>
        </w:rPr>
        <w:t>Представитель.ФАМИЛИЯИмяОтчество</w:t>
      </w:r>
      <w:proofErr w:type="spellEnd"/>
      <w:r w:rsidR="003E1CEB" w:rsidRPr="00455584">
        <w:rPr>
          <w:rFonts w:ascii="Times New Roman" w:hAnsi="Times New Roman" w:cs="Times New Roman"/>
          <w:color w:val="000000" w:themeColor="text1"/>
        </w:rPr>
        <w:t>}</w:t>
      </w:r>
      <w:r w:rsidRPr="00455584">
        <w:rPr>
          <w:rFonts w:ascii="Times New Roman" w:hAnsi="Times New Roman" w:cs="Times New Roman"/>
          <w:color w:val="000000" w:themeColor="text1"/>
        </w:rPr>
        <w:t>,</w:t>
      </w:r>
    </w:p>
    <w:p w14:paraId="0259DD8A" w14:textId="77777777" w:rsidR="00AD7E63" w:rsidRPr="00455584" w:rsidRDefault="00AD7E63" w:rsidP="00BC44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55584">
        <w:rPr>
          <w:rFonts w:ascii="Times New Roman" w:hAnsi="Times New Roman" w:cs="Times New Roman"/>
          <w:color w:val="000000" w:themeColor="text1"/>
        </w:rPr>
        <w:t xml:space="preserve">проживающий по адресу </w:t>
      </w:r>
      <w:r w:rsidR="00670BA9" w:rsidRPr="00455584">
        <w:rPr>
          <w:rFonts w:ascii="Times New Roman" w:hAnsi="Times New Roman" w:cs="Times New Roman"/>
          <w:color w:val="000000" w:themeColor="text1"/>
        </w:rPr>
        <w:t>{</w:t>
      </w:r>
      <w:proofErr w:type="spellStart"/>
      <w:r w:rsidR="00670BA9" w:rsidRPr="00455584">
        <w:rPr>
          <w:rFonts w:ascii="Times New Roman" w:hAnsi="Times New Roman" w:cs="Times New Roman"/>
          <w:color w:val="000000" w:themeColor="text1"/>
        </w:rPr>
        <w:t>Представитель.Адрес</w:t>
      </w:r>
      <w:proofErr w:type="spellEnd"/>
      <w:r w:rsidR="00670BA9" w:rsidRPr="00455584">
        <w:rPr>
          <w:rFonts w:ascii="Times New Roman" w:hAnsi="Times New Roman" w:cs="Times New Roman"/>
          <w:color w:val="000000" w:themeColor="text1"/>
        </w:rPr>
        <w:t>}</w:t>
      </w:r>
      <w:r w:rsidRPr="00455584">
        <w:rPr>
          <w:rFonts w:ascii="Times New Roman" w:hAnsi="Times New Roman" w:cs="Times New Roman"/>
          <w:color w:val="000000" w:themeColor="text1"/>
        </w:rPr>
        <w:t xml:space="preserve">, </w:t>
      </w:r>
    </w:p>
    <w:p w14:paraId="4C94A750" w14:textId="77777777" w:rsidR="00AD7E63" w:rsidRPr="00455584" w:rsidRDefault="00AD7E63" w:rsidP="00BC44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55584">
        <w:rPr>
          <w:rFonts w:ascii="Times New Roman" w:hAnsi="Times New Roman" w:cs="Times New Roman"/>
          <w:color w:val="000000" w:themeColor="text1"/>
        </w:rPr>
        <w:t xml:space="preserve">документ, удостоверяющий личность: </w:t>
      </w:r>
      <w:r w:rsidR="0088536D" w:rsidRPr="00455584">
        <w:rPr>
          <w:rFonts w:ascii="Times New Roman" w:hAnsi="Times New Roman" w:cs="Times New Roman"/>
          <w:color w:val="000000" w:themeColor="text1"/>
        </w:rPr>
        <w:t>{</w:t>
      </w:r>
      <w:proofErr w:type="spellStart"/>
      <w:r w:rsidR="0088536D" w:rsidRPr="00455584">
        <w:rPr>
          <w:rFonts w:ascii="Times New Roman" w:hAnsi="Times New Roman" w:cs="Times New Roman"/>
          <w:color w:val="000000" w:themeColor="text1"/>
        </w:rPr>
        <w:t>Представитель.Паспорт</w:t>
      </w:r>
      <w:proofErr w:type="spellEnd"/>
      <w:r w:rsidR="0088536D" w:rsidRPr="00455584">
        <w:rPr>
          <w:rFonts w:ascii="Times New Roman" w:hAnsi="Times New Roman" w:cs="Times New Roman"/>
          <w:color w:val="000000" w:themeColor="text1"/>
        </w:rPr>
        <w:t>}</w:t>
      </w:r>
      <w:r w:rsidR="00670BA9" w:rsidRPr="00455584">
        <w:rPr>
          <w:rFonts w:ascii="Times New Roman" w:hAnsi="Times New Roman" w:cs="Times New Roman"/>
          <w:color w:val="000000" w:themeColor="text1"/>
        </w:rPr>
        <w:t>,</w:t>
      </w:r>
    </w:p>
    <w:p w14:paraId="7DE37A08" w14:textId="77777777" w:rsidR="00AD7E63" w:rsidRPr="00B26BE5" w:rsidRDefault="00AD7E63" w:rsidP="00BC445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55584">
        <w:rPr>
          <w:rFonts w:ascii="Times New Roman" w:hAnsi="Times New Roman" w:cs="Times New Roman"/>
          <w:color w:val="000000" w:themeColor="text1"/>
        </w:rPr>
        <w:t xml:space="preserve">телефон: </w:t>
      </w:r>
      <w:r w:rsidR="00670BA9" w:rsidRPr="00455584">
        <w:rPr>
          <w:rFonts w:ascii="Times New Roman" w:hAnsi="Times New Roman" w:cs="Times New Roman"/>
          <w:color w:val="000000" w:themeColor="text1"/>
        </w:rPr>
        <w:t>{</w:t>
      </w:r>
      <w:proofErr w:type="spellStart"/>
      <w:r w:rsidR="00670BA9" w:rsidRPr="00455584">
        <w:rPr>
          <w:rFonts w:ascii="Times New Roman" w:hAnsi="Times New Roman" w:cs="Times New Roman"/>
          <w:color w:val="000000" w:themeColor="text1"/>
        </w:rPr>
        <w:t>Представитель.МобТелефон</w:t>
      </w:r>
      <w:proofErr w:type="spellEnd"/>
      <w:r w:rsidR="00670BA9" w:rsidRPr="00455584">
        <w:rPr>
          <w:rFonts w:ascii="Times New Roman" w:hAnsi="Times New Roman" w:cs="Times New Roman"/>
          <w:color w:val="000000" w:themeColor="text1"/>
        </w:rPr>
        <w:t>}</w:t>
      </w:r>
      <w:r w:rsidRPr="00455584">
        <w:rPr>
          <w:rFonts w:ascii="Times New Roman" w:hAnsi="Times New Roman" w:cs="Times New Roman"/>
          <w:color w:val="000000" w:themeColor="text1"/>
        </w:rPr>
        <w:t xml:space="preserve">, именуемый в дальнейшем </w:t>
      </w:r>
      <w:r w:rsidRPr="00455584">
        <w:rPr>
          <w:rFonts w:ascii="Times New Roman" w:hAnsi="Times New Roman" w:cs="Times New Roman"/>
          <w:b/>
          <w:color w:val="000000" w:themeColor="text1"/>
        </w:rPr>
        <w:t>Заказчик,</w:t>
      </w:r>
    </w:p>
    <w:p w14:paraId="1ACD912D" w14:textId="77777777" w:rsidR="00AD7E63" w:rsidRPr="00B26BE5" w:rsidRDefault="00AD7E63" w:rsidP="00BC445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vertAlign w:val="superscript"/>
        </w:rPr>
      </w:pPr>
      <w:r w:rsidRPr="00B26BE5">
        <w:rPr>
          <w:rFonts w:ascii="Times New Roman" w:hAnsi="Times New Roman" w:cs="Times New Roman"/>
          <w:color w:val="000000" w:themeColor="text1"/>
          <w:vertAlign w:val="superscript"/>
        </w:rPr>
        <w:t xml:space="preserve">заполняется для несовершеннолетних и недееспособных </w:t>
      </w:r>
      <w:r w:rsidR="002C5AF5">
        <w:rPr>
          <w:rFonts w:ascii="Times New Roman" w:hAnsi="Times New Roman" w:cs="Times New Roman"/>
          <w:color w:val="000000" w:themeColor="text1"/>
          <w:vertAlign w:val="superscript"/>
        </w:rPr>
        <w:t>П</w:t>
      </w:r>
      <w:r w:rsidRPr="00B26BE5">
        <w:rPr>
          <w:rFonts w:ascii="Times New Roman" w:hAnsi="Times New Roman" w:cs="Times New Roman"/>
          <w:color w:val="000000" w:themeColor="text1"/>
          <w:vertAlign w:val="superscript"/>
        </w:rPr>
        <w:t>ациентов</w:t>
      </w:r>
      <w:r w:rsidR="002C5AF5">
        <w:rPr>
          <w:rFonts w:ascii="Times New Roman" w:hAnsi="Times New Roman" w:cs="Times New Roman"/>
          <w:color w:val="000000" w:themeColor="text1"/>
          <w:vertAlign w:val="superscript"/>
        </w:rPr>
        <w:t xml:space="preserve"> или если заказчиком выступает отличное от Пациента лицо</w:t>
      </w:r>
    </w:p>
    <w:p w14:paraId="01BB80E4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совместно именуемые Стороны:</w:t>
      </w:r>
    </w:p>
    <w:p w14:paraId="114C60B4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1.</w:t>
      </w:r>
      <w:r>
        <w:rPr>
          <w:rFonts w:ascii="Times New Roman" w:hAnsi="Times New Roman" w:cs="Times New Roman"/>
          <w:sz w:val="21"/>
          <w:szCs w:val="21"/>
        </w:rPr>
        <w:t xml:space="preserve"> Заключают настоящий договор на оказание платных медицинских услуг, согласно перечню платных медицинских услуг (приложения), отвечающему требованиям, предъявляемым к методам диагностики, профилактики и лечения, разрешенных в РФ и согласно Плану лечения, который является приблизительной сметой и может быть изменен в ходе лечения.</w:t>
      </w:r>
    </w:p>
    <w:p w14:paraId="3A26A3DF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1.1.</w:t>
      </w:r>
      <w:r>
        <w:rPr>
          <w:rFonts w:ascii="Times New Roman" w:hAnsi="Times New Roman" w:cs="Times New Roman"/>
          <w:sz w:val="21"/>
          <w:szCs w:val="21"/>
        </w:rPr>
        <w:t xml:space="preserve"> При заключении договора Исполнителем Потребителю (Заказчику) в доступной форме была предоставлена информация: </w:t>
      </w:r>
    </w:p>
    <w:p w14:paraId="7769819E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о возможности получения соответствующих видов и объемов медицинской помощи без взимания платы в рамках программы ОМС; </w:t>
      </w:r>
    </w:p>
    <w:p w14:paraId="259E81E9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о порядке оказания медицинской помощи и стандартах медицинской помощи, применяемых при предоставлении платных медицинских услуг; </w:t>
      </w:r>
    </w:p>
    <w:p w14:paraId="4CEA96B2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 </w:t>
      </w:r>
    </w:p>
    <w:p w14:paraId="5EA3F657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о медицинском работнике, отвечающем за предоставление соответствующей платной медицинской услуги (его профессиональном образовании и квалификации). </w:t>
      </w:r>
    </w:p>
    <w:p w14:paraId="532E52FA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1.2.</w:t>
      </w:r>
      <w:r>
        <w:rPr>
          <w:rFonts w:ascii="Times New Roman" w:hAnsi="Times New Roman" w:cs="Times New Roman"/>
          <w:sz w:val="21"/>
          <w:szCs w:val="21"/>
        </w:rPr>
        <w:t xml:space="preserve"> Исполнитель уведомил Потребителя (Заказчика) о том, что граждане, находящиеся на лечении, в соответствии с Федеральным законом «Об основах охраны здоровья граждан в Российской Федерации»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организациях, и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333225D3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2.</w:t>
      </w:r>
      <w:r>
        <w:rPr>
          <w:rFonts w:ascii="Times New Roman" w:hAnsi="Times New Roman" w:cs="Times New Roman"/>
          <w:sz w:val="21"/>
          <w:szCs w:val="21"/>
        </w:rPr>
        <w:t xml:space="preserve"> Сумма договора указывается в перечне платных медицинских услуг (приложения).</w:t>
      </w:r>
    </w:p>
    <w:p w14:paraId="25E1E3CC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3.</w:t>
      </w:r>
      <w:r>
        <w:rPr>
          <w:rFonts w:ascii="Times New Roman" w:hAnsi="Times New Roman" w:cs="Times New Roman"/>
          <w:sz w:val="21"/>
          <w:szCs w:val="21"/>
        </w:rPr>
        <w:t xml:space="preserve"> Исполнитель обязуется:</w:t>
      </w:r>
    </w:p>
    <w:p w14:paraId="65ECE246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3.1.</w:t>
      </w:r>
      <w:r>
        <w:rPr>
          <w:rFonts w:ascii="Times New Roman" w:hAnsi="Times New Roman" w:cs="Times New Roman"/>
          <w:sz w:val="21"/>
          <w:szCs w:val="21"/>
        </w:rPr>
        <w:t xml:space="preserve"> Качественно выполнить услуги, указанные в перечне платных медицинских услуг (Приложение), в соответствии с требованиями действующего законодательства РФ. </w:t>
      </w:r>
    </w:p>
    <w:p w14:paraId="4BB1771D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3.2.</w:t>
      </w:r>
      <w:r>
        <w:rPr>
          <w:rFonts w:ascii="Times New Roman" w:hAnsi="Times New Roman" w:cs="Times New Roman"/>
          <w:sz w:val="21"/>
          <w:szCs w:val="21"/>
        </w:rPr>
        <w:t xml:space="preserve"> Срок выполнения услуг по терапевтической, хирургической стоматологии - 1 день. Срок выполнения услуг по ортопедической стоматологии и по </w:t>
      </w:r>
      <w:proofErr w:type="spellStart"/>
      <w:r>
        <w:rPr>
          <w:rFonts w:ascii="Times New Roman" w:hAnsi="Times New Roman" w:cs="Times New Roman"/>
          <w:sz w:val="21"/>
          <w:szCs w:val="21"/>
        </w:rPr>
        <w:t>ортодонтической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стоматологии устанавливается и согласовывается в плане лечения.</w:t>
      </w:r>
    </w:p>
    <w:p w14:paraId="72336BA6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3.3.</w:t>
      </w:r>
      <w:r>
        <w:rPr>
          <w:rFonts w:ascii="Times New Roman" w:hAnsi="Times New Roman" w:cs="Times New Roman"/>
          <w:sz w:val="21"/>
          <w:szCs w:val="21"/>
        </w:rPr>
        <w:t xml:space="preserve"> Срок ожидания услуги: </w:t>
      </w:r>
      <w:proofErr w:type="spellStart"/>
      <w:r>
        <w:rPr>
          <w:rFonts w:ascii="Times New Roman" w:hAnsi="Times New Roman" w:cs="Times New Roman"/>
          <w:sz w:val="21"/>
          <w:szCs w:val="21"/>
        </w:rPr>
        <w:t>планово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, согласно предварительной записи. </w:t>
      </w:r>
    </w:p>
    <w:p w14:paraId="39B5B086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4.</w:t>
      </w:r>
      <w:r>
        <w:rPr>
          <w:rFonts w:ascii="Times New Roman" w:hAnsi="Times New Roman" w:cs="Times New Roman"/>
          <w:sz w:val="21"/>
          <w:szCs w:val="21"/>
        </w:rPr>
        <w:t xml:space="preserve"> Потребитель (Заказчик) обязуется:</w:t>
      </w:r>
    </w:p>
    <w:p w14:paraId="0A41C9D8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4.1.</w:t>
      </w:r>
      <w:r>
        <w:rPr>
          <w:rFonts w:ascii="Times New Roman" w:hAnsi="Times New Roman" w:cs="Times New Roman"/>
          <w:sz w:val="21"/>
          <w:szCs w:val="21"/>
        </w:rPr>
        <w:t xml:space="preserve"> Оплатить оказанные услуги в полном объеме в соответствии с действующим на момент оказания услуг прейскурантом по цене, указанной в настоящем договоре. Оплата производится в день оказания медицинской услуги, согласно приложениям, путем внесения денежных средств в соответствии с действующим законодательством.</w:t>
      </w:r>
    </w:p>
    <w:p w14:paraId="18E909AF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4.2.</w:t>
      </w:r>
      <w:r>
        <w:rPr>
          <w:rFonts w:ascii="Times New Roman" w:hAnsi="Times New Roman" w:cs="Times New Roman"/>
          <w:sz w:val="21"/>
          <w:szCs w:val="21"/>
        </w:rPr>
        <w:t xml:space="preserve"> Выполнять рекомендации и требования медицинского работника, обеспечивающие качественное оказание медицинской услуги.</w:t>
      </w:r>
    </w:p>
    <w:p w14:paraId="3F254A7A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5. </w:t>
      </w:r>
      <w:r>
        <w:rPr>
          <w:rFonts w:ascii="Times New Roman" w:hAnsi="Times New Roman" w:cs="Times New Roman"/>
          <w:sz w:val="21"/>
          <w:szCs w:val="21"/>
        </w:rPr>
        <w:t xml:space="preserve">Потребитель (Заказчик) вправе после исполнения договора получить у Исполнителя медицинские документы (копии медицинских документов, выписки из медицинских документов), отражающие состояние его здоровья после получения </w:t>
      </w:r>
      <w:r>
        <w:rPr>
          <w:rFonts w:ascii="Times New Roman" w:hAnsi="Times New Roman" w:cs="Times New Roman"/>
          <w:sz w:val="21"/>
          <w:szCs w:val="21"/>
        </w:rPr>
        <w:lastRenderedPageBreak/>
        <w:t xml:space="preserve">услуг по договору,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 согласно  установленным срокам требованиям действующего законодательства РФ. </w:t>
      </w:r>
    </w:p>
    <w:p w14:paraId="14A7043D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6.</w:t>
      </w:r>
      <w:r>
        <w:rPr>
          <w:rFonts w:ascii="Times New Roman" w:hAnsi="Times New Roman" w:cs="Times New Roman"/>
          <w:sz w:val="21"/>
          <w:szCs w:val="21"/>
        </w:rPr>
        <w:t xml:space="preserve"> Гарантийные обязательства:</w:t>
      </w:r>
    </w:p>
    <w:p w14:paraId="665A4A6F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6.1</w:t>
      </w:r>
      <w:r>
        <w:rPr>
          <w:rFonts w:ascii="Times New Roman" w:hAnsi="Times New Roman" w:cs="Times New Roman"/>
          <w:sz w:val="21"/>
          <w:szCs w:val="21"/>
        </w:rPr>
        <w:t>. Исполнитель выполняет гарантийные обязательства при условии соблюдения Заказчиком следующих требований: выполнить весь согласованный план лечения; не проводить в других учреждениях коррекцию работы, выполненной Исполнителем, за исключением ситуаций, связанных с оказанием неотложной стоматологической помощи; своевременно сообщить Исполнителю о возникших осложнениях; в случае обращения за неотложной стоматологической помощью в другие лечебные учреждения предоставлять документы, подтверждающие необходимость произведенного вмешательства (выписка из медицинской карты, рентгеновские, результаты обследования и лечения на иных носителях).</w:t>
      </w:r>
    </w:p>
    <w:p w14:paraId="30E67FF5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6.2</w:t>
      </w:r>
      <w:r>
        <w:rPr>
          <w:rFonts w:ascii="Times New Roman" w:hAnsi="Times New Roman" w:cs="Times New Roman"/>
          <w:sz w:val="21"/>
          <w:szCs w:val="21"/>
        </w:rPr>
        <w:t xml:space="preserve">. Гарантийные обязательства не сохраняются при возникновении в период гарантийного срока следующих обстоятельств: беременность, возникновение новых заболеваний или вредных внешних воздействий, которые напрямую или косвенно приводят к изменению в зубах или окружающих тканях, в т.ч. длительный прием лекарственных препаратов при лечении других заболеваний, игнорирование обязательного профилактического осмотра, проводимого 1 раз в 6 месяцев и (или) рекомендаций лечащего врача. </w:t>
      </w:r>
    </w:p>
    <w:p w14:paraId="15C7A89B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6.3</w:t>
      </w:r>
      <w:r>
        <w:rPr>
          <w:rFonts w:ascii="Times New Roman" w:hAnsi="Times New Roman" w:cs="Times New Roman"/>
          <w:sz w:val="21"/>
          <w:szCs w:val="21"/>
        </w:rPr>
        <w:t xml:space="preserve">. Исполнитель не несет гарантийных обязательств перед Заказчиком в следующих случаях: при лечении зубов, ранее подвергавшихся эндодонтическому лечению; при невозможности проведения или отказе Заказчика от проведения диагностических, измерительных, контрольных снимков; при восстановлении зуба пломбой при показаниях и рекомендациях врача о необходимости покрытия зуба коронкой после проведенного эндодонтического лечения; при отказе или несогласии Заказчика с планом лечебных и профилактических мероприятий, предложенных врачами клиники; при несогласии Заказчика с рациональным планом протезирования, предложенного ортопедом в соответствии с расчетом выносливости пародонта опорных зубов, учитывая данные исследований; при просьбе Заказчика о лечении и протезировании зубов со сложным </w:t>
      </w:r>
      <w:proofErr w:type="spellStart"/>
      <w:r>
        <w:rPr>
          <w:rFonts w:ascii="Times New Roman" w:hAnsi="Times New Roman" w:cs="Times New Roman"/>
          <w:sz w:val="21"/>
          <w:szCs w:val="21"/>
        </w:rPr>
        <w:t>периодонтальным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прогнозом (деструктивные формы периодонтита, невозможность </w:t>
      </w:r>
      <w:proofErr w:type="spellStart"/>
      <w:r>
        <w:rPr>
          <w:rFonts w:ascii="Times New Roman" w:hAnsi="Times New Roman" w:cs="Times New Roman"/>
          <w:sz w:val="21"/>
          <w:szCs w:val="21"/>
        </w:rPr>
        <w:t>перелечивания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корневых каналов зуба и др.); при возникновении аллергии или непереносимости препаратов и стоматологических материалов, разрешенных к применению; при установке протеза изготовленного специалистами других лечебных учреждений; при починке съемного протеза, изготовленного в другом лечебном учреждении или с истекшим сроком гарантии; при прекращении лечения по инициативе Заказчика; при возникновении осложнений по вине Заказчика: несоблюдение гигиены полости рта, невыполнения назначенного лечения, несвоевременного сообщения о возникших осложнениях и др. Гарантия не распространяется: на фиксацию декоративных </w:t>
      </w:r>
      <w:proofErr w:type="spellStart"/>
      <w:r>
        <w:rPr>
          <w:rFonts w:ascii="Times New Roman" w:hAnsi="Times New Roman" w:cs="Times New Roman"/>
          <w:sz w:val="21"/>
          <w:szCs w:val="21"/>
        </w:rPr>
        <w:t>назубных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украшений; на </w:t>
      </w:r>
      <w:proofErr w:type="spellStart"/>
      <w:r>
        <w:rPr>
          <w:rFonts w:ascii="Times New Roman" w:hAnsi="Times New Roman" w:cs="Times New Roman"/>
          <w:sz w:val="21"/>
          <w:szCs w:val="21"/>
        </w:rPr>
        <w:t>ортодонтическое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лечение; на профессиональную чистку; на отбеливание зубов; на хирургическое вмешательство (в т.ч. на установку дентального имплантата); на иные услуги, которые не являются терапевтическим лечением и (или) протезированием.</w:t>
      </w:r>
    </w:p>
    <w:p w14:paraId="279C0A8B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6.4.</w:t>
      </w:r>
      <w:r>
        <w:rPr>
          <w:rFonts w:ascii="Times New Roman" w:hAnsi="Times New Roman" w:cs="Times New Roman"/>
          <w:sz w:val="21"/>
          <w:szCs w:val="21"/>
        </w:rPr>
        <w:t xml:space="preserve"> В иных случаях исполнитель предоставляет гарантию на стоматологические услуги сроком 1 год со дня сдачи работ/услуг по акту выполненных работ. Отсутствие конкретных сроков означает отсутствие гарантийных сроков на конкретную услугу в виду их специфики или специфики организма.  </w:t>
      </w:r>
    </w:p>
    <w:p w14:paraId="284D2DDF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7.</w:t>
      </w:r>
      <w:r>
        <w:rPr>
          <w:rFonts w:ascii="Times New Roman" w:hAnsi="Times New Roman" w:cs="Times New Roman"/>
          <w:sz w:val="21"/>
          <w:szCs w:val="21"/>
        </w:rPr>
        <w:t xml:space="preserve"> Потребитель (Заказчик) предупрежден о возможных осложнениях при оказании медицинской помощи.</w:t>
      </w:r>
    </w:p>
    <w:p w14:paraId="33E58068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8.</w:t>
      </w:r>
      <w:r>
        <w:rPr>
          <w:rFonts w:ascii="Times New Roman" w:hAnsi="Times New Roman" w:cs="Times New Roman"/>
          <w:sz w:val="21"/>
          <w:szCs w:val="21"/>
        </w:rPr>
        <w:t xml:space="preserve"> В соответствии с законодательством РФ Исполнитель несет ответственность перед Потребителем (Заказчиком) за неисполнение или ненадлежащее исполнение условий договора, а также в случае причинения вреда здоровью и жизни Потребителя.</w:t>
      </w:r>
    </w:p>
    <w:p w14:paraId="067BD8B2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9.</w:t>
      </w:r>
      <w:r>
        <w:rPr>
          <w:rFonts w:ascii="Times New Roman" w:hAnsi="Times New Roman" w:cs="Times New Roman"/>
          <w:sz w:val="21"/>
          <w:szCs w:val="21"/>
        </w:rPr>
        <w:t xml:space="preserve"> Стороны несут ответственность за невыполнение условий договора в соответствии с действующим законодательством РФ. </w:t>
      </w:r>
    </w:p>
    <w:p w14:paraId="5834E002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10.</w:t>
      </w:r>
      <w:r>
        <w:rPr>
          <w:rFonts w:ascii="Times New Roman" w:hAnsi="Times New Roman" w:cs="Times New Roman"/>
          <w:sz w:val="21"/>
          <w:szCs w:val="21"/>
        </w:rPr>
        <w:t xml:space="preserve"> Стороны пришли к соглашению о том, что при заключении настоящего договора допускается использование подписи факсимиле (средств факсимильного воспроизведения подписи) исполнителя, которая приравнивается к собственноручной подписи подписавшего договор лица.</w:t>
      </w:r>
    </w:p>
    <w:p w14:paraId="7F82812B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11.</w:t>
      </w:r>
      <w:r>
        <w:rPr>
          <w:rFonts w:ascii="Times New Roman" w:hAnsi="Times New Roman" w:cs="Times New Roman"/>
          <w:sz w:val="21"/>
          <w:szCs w:val="21"/>
        </w:rPr>
        <w:t xml:space="preserve"> Претензии и споры, возникающие между Потребителем (Заказчиком) и Исполнителем разрешаются по соглашению сторон или в соответствии с законодательством РФ.</w:t>
      </w:r>
    </w:p>
    <w:p w14:paraId="4CA243A9" w14:textId="77777777" w:rsidR="00087448" w:rsidRDefault="00087448" w:rsidP="0008744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12.</w:t>
      </w:r>
      <w:r>
        <w:rPr>
          <w:rFonts w:ascii="Times New Roman" w:hAnsi="Times New Roman" w:cs="Times New Roman"/>
          <w:sz w:val="21"/>
          <w:szCs w:val="21"/>
        </w:rPr>
        <w:t xml:space="preserve"> Настоящий договор вступает в силу с момента подписания и действует до полного выполнения сторонами принятых обязательств в течение всего срока лечения Пациента у Исполнителя. Настоящий договор может быть изменен или расторгнут по взаимному соглашению сторон или в одностороннем порядке в соответствии с действующим законодательством РФ.</w:t>
      </w:r>
    </w:p>
    <w:p w14:paraId="3DD1F26E" w14:textId="77777777" w:rsidR="00E22B1C" w:rsidRPr="00E22B1C" w:rsidRDefault="00E22B1C" w:rsidP="00BC4458">
      <w:pPr>
        <w:spacing w:after="0" w:line="240" w:lineRule="auto"/>
        <w:jc w:val="both"/>
        <w:rPr>
          <w:rFonts w:ascii="Times New Roman" w:hAnsi="Times New Roman" w:cs="Times New Roman"/>
          <w:sz w:val="10"/>
        </w:rPr>
      </w:pPr>
    </w:p>
    <w:tbl>
      <w:tblPr>
        <w:tblStyle w:val="a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2"/>
      </w:tblGrid>
      <w:tr w:rsidR="00E22B1C" w14:paraId="0937CAA5" w14:textId="77777777" w:rsidTr="00E22B1C">
        <w:tc>
          <w:tcPr>
            <w:tcW w:w="5381" w:type="dxa"/>
          </w:tcPr>
          <w:p w14:paraId="3A4E3C81" w14:textId="77777777" w:rsidR="00E22B1C" w:rsidRPr="004A19AB" w:rsidRDefault="00E22B1C" w:rsidP="00E22B1C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19AB">
              <w:rPr>
                <w:rFonts w:ascii="Times New Roman" w:hAnsi="Times New Roman"/>
                <w:b/>
                <w:sz w:val="22"/>
                <w:szCs w:val="22"/>
              </w:rPr>
              <w:t>Исполнитель</w:t>
            </w:r>
          </w:p>
        </w:tc>
        <w:tc>
          <w:tcPr>
            <w:tcW w:w="5382" w:type="dxa"/>
          </w:tcPr>
          <w:p w14:paraId="6673F2D5" w14:textId="77777777" w:rsidR="00E22B1C" w:rsidRPr="004A19AB" w:rsidRDefault="00E22B1C" w:rsidP="00E22B1C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19AB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Потребитель (Заказчик)</w:t>
            </w:r>
          </w:p>
        </w:tc>
      </w:tr>
      <w:tr w:rsidR="00E22B1C" w14:paraId="19041B06" w14:textId="77777777" w:rsidTr="00E22B1C">
        <w:tc>
          <w:tcPr>
            <w:tcW w:w="5381" w:type="dxa"/>
          </w:tcPr>
          <w:p w14:paraId="3C65D9AF" w14:textId="77777777" w:rsidR="004A19AB" w:rsidRDefault="004A19AB" w:rsidP="00E22B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A5CDBD4" w14:textId="77777777" w:rsidR="00E22B1C" w:rsidRPr="004A19AB" w:rsidRDefault="00E22B1C" w:rsidP="00E22B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A19AB">
              <w:rPr>
                <w:rFonts w:ascii="Times New Roman" w:hAnsi="Times New Roman"/>
                <w:b/>
                <w:sz w:val="22"/>
                <w:szCs w:val="22"/>
              </w:rPr>
              <w:t>ООО «</w:t>
            </w:r>
            <w:proofErr w:type="spellStart"/>
            <w:r w:rsidRPr="004A19AB">
              <w:rPr>
                <w:rFonts w:ascii="Times New Roman" w:hAnsi="Times New Roman"/>
                <w:b/>
                <w:sz w:val="22"/>
                <w:szCs w:val="22"/>
              </w:rPr>
              <w:t>Денттайм</w:t>
            </w:r>
            <w:proofErr w:type="spellEnd"/>
            <w:r w:rsidRPr="004A19AB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14:paraId="476A11E8" w14:textId="77777777" w:rsidR="00E22B1C" w:rsidRPr="004A19AB" w:rsidRDefault="00E22B1C" w:rsidP="00E22B1C">
            <w:pPr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B3DCC78" w14:textId="77777777" w:rsidR="00E22B1C" w:rsidRPr="004A19AB" w:rsidRDefault="00E22B1C" w:rsidP="00E22B1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A19AB">
              <w:rPr>
                <w:rFonts w:ascii="Times New Roman" w:hAnsi="Times New Roman"/>
                <w:sz w:val="22"/>
                <w:szCs w:val="22"/>
              </w:rPr>
              <w:t>Генеральный директор:</w:t>
            </w:r>
          </w:p>
          <w:p w14:paraId="1CD9F39C" w14:textId="77777777" w:rsidR="00E22B1C" w:rsidRPr="004A19AB" w:rsidRDefault="004A19AB" w:rsidP="00E22B1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670BA">
              <w:rPr>
                <w:rFonts w:ascii="Times New Roman" w:hAnsi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1" locked="0" layoutInCell="1" allowOverlap="1" wp14:anchorId="443FAEDA" wp14:editId="5A23B1AB">
                  <wp:simplePos x="0" y="0"/>
                  <wp:positionH relativeFrom="column">
                    <wp:posOffset>739895</wp:posOffset>
                  </wp:positionH>
                  <wp:positionV relativeFrom="paragraph">
                    <wp:posOffset>33333</wp:posOffset>
                  </wp:positionV>
                  <wp:extent cx="723900" cy="409575"/>
                  <wp:effectExtent l="0" t="0" r="0" b="9525"/>
                  <wp:wrapNone/>
                  <wp:docPr id="1" name="Рисунок 1" descr="C:\Users\Альянс IT Технолоджи\Dropbox\печатные формы\Документы\5438 готовое\факсимил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Альянс IT Технолоджи\Dropbox\печатные формы\Документы\5438 готовое\факсимил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05" t="20529" r="28052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2B1C" w:rsidRPr="004A19AB">
              <w:rPr>
                <w:rFonts w:ascii="Times New Roman" w:hAnsi="Times New Roman"/>
                <w:sz w:val="22"/>
                <w:szCs w:val="22"/>
              </w:rPr>
              <w:tab/>
            </w:r>
            <w:r w:rsidR="00E22B1C" w:rsidRPr="004A19AB">
              <w:rPr>
                <w:rFonts w:ascii="Times New Roman" w:hAnsi="Times New Roman"/>
                <w:sz w:val="22"/>
                <w:szCs w:val="22"/>
              </w:rPr>
              <w:tab/>
            </w:r>
          </w:p>
          <w:p w14:paraId="70635D3E" w14:textId="5D585D04" w:rsidR="00E22B1C" w:rsidRPr="004A19AB" w:rsidRDefault="00E22B1C" w:rsidP="00E22B1C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19AB">
              <w:rPr>
                <w:rFonts w:ascii="Times New Roman" w:hAnsi="Times New Roman"/>
                <w:sz w:val="22"/>
                <w:szCs w:val="22"/>
              </w:rPr>
              <w:t>_________    /   А.А. Алешин /</w:t>
            </w:r>
          </w:p>
        </w:tc>
        <w:tc>
          <w:tcPr>
            <w:tcW w:w="5382" w:type="dxa"/>
          </w:tcPr>
          <w:p w14:paraId="6C0438C2" w14:textId="77777777" w:rsidR="004A19AB" w:rsidRPr="004A19AB" w:rsidRDefault="004A19AB" w:rsidP="00E22B1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790264D5" w14:textId="77777777" w:rsidR="00E22B1C" w:rsidRDefault="00E22B1C" w:rsidP="00E22B1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6BE3310B" w14:textId="77777777" w:rsidR="004A19AB" w:rsidRPr="004A19AB" w:rsidRDefault="004A19AB" w:rsidP="00E22B1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181D564E" w14:textId="25DDB060" w:rsidR="00455584" w:rsidRPr="00AD2C47" w:rsidRDefault="00455584" w:rsidP="00E22B1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25F1E">
              <w:rPr>
                <w:rFonts w:ascii="Times New Roman" w:hAnsi="Times New Roman"/>
                <w:sz w:val="22"/>
                <w:szCs w:val="22"/>
              </w:rPr>
              <w:t xml:space="preserve">                           </w:t>
            </w:r>
            <w:r w:rsidR="00E22B1C" w:rsidRPr="004A19AB">
              <w:rPr>
                <w:rFonts w:ascii="Times New Roman" w:hAnsi="Times New Roman"/>
                <w:sz w:val="22"/>
                <w:szCs w:val="22"/>
              </w:rPr>
              <w:t>______/</w:t>
            </w:r>
            <w:r w:rsidR="00325F1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D2C47" w:rsidRPr="00455584">
              <w:rPr>
                <w:rFonts w:ascii="Times New Roman" w:hAnsi="Times New Roman"/>
                <w:sz w:val="22"/>
                <w:szCs w:val="22"/>
              </w:rPr>
              <w:t>{</w:t>
            </w:r>
            <w:proofErr w:type="spellStart"/>
            <w:r w:rsidR="00AD2C47" w:rsidRPr="00455584">
              <w:rPr>
                <w:rFonts w:ascii="Times New Roman" w:hAnsi="Times New Roman"/>
                <w:sz w:val="22"/>
                <w:szCs w:val="22"/>
              </w:rPr>
              <w:t>Представитель.ФамилияИО</w:t>
            </w:r>
            <w:proofErr w:type="spellEnd"/>
            <w:r w:rsidR="00AD2C47" w:rsidRPr="00455584">
              <w:rPr>
                <w:rFonts w:ascii="Times New Roman" w:hAnsi="Times New Roman"/>
                <w:sz w:val="22"/>
                <w:szCs w:val="22"/>
              </w:rPr>
              <w:t>}</w:t>
            </w:r>
          </w:p>
          <w:p w14:paraId="05DD61F8" w14:textId="73880D13" w:rsidR="00E22B1C" w:rsidRPr="004A19AB" w:rsidRDefault="00E22B1C" w:rsidP="00E22B1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D8D63EF" w14:textId="77777777" w:rsidR="00C405DB" w:rsidRPr="00B26BE5" w:rsidRDefault="00C405DB" w:rsidP="00E22B1C">
      <w:pPr>
        <w:rPr>
          <w:rFonts w:ascii="Times New Roman" w:hAnsi="Times New Roman" w:cs="Times New Roman"/>
        </w:rPr>
      </w:pPr>
    </w:p>
    <w:sectPr w:rsidR="00C405DB" w:rsidRPr="00B26BE5" w:rsidSect="00751065">
      <w:headerReference w:type="default" r:id="rId8"/>
      <w:pgSz w:w="11906" w:h="16838"/>
      <w:pgMar w:top="0" w:right="566" w:bottom="426" w:left="567" w:header="28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CBE4C" w14:textId="77777777" w:rsidR="001D6F08" w:rsidRDefault="001D6F08">
      <w:pPr>
        <w:spacing w:after="0" w:line="240" w:lineRule="auto"/>
      </w:pPr>
      <w:r>
        <w:separator/>
      </w:r>
    </w:p>
  </w:endnote>
  <w:endnote w:type="continuationSeparator" w:id="0">
    <w:p w14:paraId="23DCAE05" w14:textId="77777777" w:rsidR="001D6F08" w:rsidRDefault="001D6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8E276" w14:textId="77777777" w:rsidR="001D6F08" w:rsidRDefault="001D6F08">
      <w:pPr>
        <w:spacing w:after="0" w:line="240" w:lineRule="auto"/>
      </w:pPr>
      <w:r>
        <w:separator/>
      </w:r>
    </w:p>
  </w:footnote>
  <w:footnote w:type="continuationSeparator" w:id="0">
    <w:p w14:paraId="1C06AE76" w14:textId="77777777" w:rsidR="001D6F08" w:rsidRDefault="001D6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FD762" w14:textId="77777777" w:rsidR="00431115" w:rsidRDefault="00431115">
    <w:pPr>
      <w:tabs>
        <w:tab w:val="center" w:pos="4677"/>
        <w:tab w:val="right" w:pos="9355"/>
      </w:tabs>
      <w:spacing w:after="0" w:line="240" w:lineRule="auto"/>
      <w:ind w:right="-568" w:hanging="709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120C314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34"/>
    <w:rsid w:val="00002330"/>
    <w:rsid w:val="000217B0"/>
    <w:rsid w:val="000234B7"/>
    <w:rsid w:val="000411AE"/>
    <w:rsid w:val="00055D12"/>
    <w:rsid w:val="00087448"/>
    <w:rsid w:val="00090AB4"/>
    <w:rsid w:val="000A2A12"/>
    <w:rsid w:val="000A5606"/>
    <w:rsid w:val="000B405F"/>
    <w:rsid w:val="000D773A"/>
    <w:rsid w:val="000F1E73"/>
    <w:rsid w:val="000F3948"/>
    <w:rsid w:val="000F63D0"/>
    <w:rsid w:val="00120A8D"/>
    <w:rsid w:val="00135134"/>
    <w:rsid w:val="00160013"/>
    <w:rsid w:val="001635F2"/>
    <w:rsid w:val="00166F6C"/>
    <w:rsid w:val="0017715D"/>
    <w:rsid w:val="001B3D9C"/>
    <w:rsid w:val="001D0C2E"/>
    <w:rsid w:val="001D5734"/>
    <w:rsid w:val="001D6F08"/>
    <w:rsid w:val="001F71EB"/>
    <w:rsid w:val="002255B0"/>
    <w:rsid w:val="00227193"/>
    <w:rsid w:val="00230BAB"/>
    <w:rsid w:val="0027277B"/>
    <w:rsid w:val="002767C2"/>
    <w:rsid w:val="002C5AF5"/>
    <w:rsid w:val="002E7EA4"/>
    <w:rsid w:val="00304BB2"/>
    <w:rsid w:val="003104B0"/>
    <w:rsid w:val="003143C4"/>
    <w:rsid w:val="00325F1E"/>
    <w:rsid w:val="0033080A"/>
    <w:rsid w:val="0034055E"/>
    <w:rsid w:val="003445E2"/>
    <w:rsid w:val="0034654D"/>
    <w:rsid w:val="0035151B"/>
    <w:rsid w:val="0035271C"/>
    <w:rsid w:val="00371A8C"/>
    <w:rsid w:val="003B45BE"/>
    <w:rsid w:val="003B7D35"/>
    <w:rsid w:val="003C3DA1"/>
    <w:rsid w:val="003E1CEB"/>
    <w:rsid w:val="00407802"/>
    <w:rsid w:val="00425960"/>
    <w:rsid w:val="00427AF5"/>
    <w:rsid w:val="00430F3F"/>
    <w:rsid w:val="00431115"/>
    <w:rsid w:val="00455584"/>
    <w:rsid w:val="00482F7F"/>
    <w:rsid w:val="00483723"/>
    <w:rsid w:val="00496D64"/>
    <w:rsid w:val="004A19AB"/>
    <w:rsid w:val="004D2637"/>
    <w:rsid w:val="004D5F86"/>
    <w:rsid w:val="004D7F62"/>
    <w:rsid w:val="004E0AFE"/>
    <w:rsid w:val="004E1DEA"/>
    <w:rsid w:val="004E4B68"/>
    <w:rsid w:val="004F687E"/>
    <w:rsid w:val="005003A9"/>
    <w:rsid w:val="0052366E"/>
    <w:rsid w:val="00533F3F"/>
    <w:rsid w:val="005523AB"/>
    <w:rsid w:val="00556AFF"/>
    <w:rsid w:val="00560CAC"/>
    <w:rsid w:val="005716F7"/>
    <w:rsid w:val="00581138"/>
    <w:rsid w:val="0059060A"/>
    <w:rsid w:val="00594389"/>
    <w:rsid w:val="005A1AD4"/>
    <w:rsid w:val="005A2CC6"/>
    <w:rsid w:val="005B30A6"/>
    <w:rsid w:val="005D7AFA"/>
    <w:rsid w:val="005F1248"/>
    <w:rsid w:val="00615FFF"/>
    <w:rsid w:val="006163EE"/>
    <w:rsid w:val="00630702"/>
    <w:rsid w:val="006327AD"/>
    <w:rsid w:val="00637F41"/>
    <w:rsid w:val="00653F68"/>
    <w:rsid w:val="00670BA9"/>
    <w:rsid w:val="006831DA"/>
    <w:rsid w:val="00684F88"/>
    <w:rsid w:val="00691048"/>
    <w:rsid w:val="0069770A"/>
    <w:rsid w:val="006E3B3E"/>
    <w:rsid w:val="006E6942"/>
    <w:rsid w:val="00747D93"/>
    <w:rsid w:val="00751065"/>
    <w:rsid w:val="00755451"/>
    <w:rsid w:val="007A2F14"/>
    <w:rsid w:val="007A4592"/>
    <w:rsid w:val="007B036D"/>
    <w:rsid w:val="007B2564"/>
    <w:rsid w:val="007C3F57"/>
    <w:rsid w:val="007C55CC"/>
    <w:rsid w:val="008203CD"/>
    <w:rsid w:val="00831729"/>
    <w:rsid w:val="00832282"/>
    <w:rsid w:val="00845044"/>
    <w:rsid w:val="008515E7"/>
    <w:rsid w:val="00862096"/>
    <w:rsid w:val="008719D9"/>
    <w:rsid w:val="0088536D"/>
    <w:rsid w:val="008B03F5"/>
    <w:rsid w:val="008B1193"/>
    <w:rsid w:val="008C3B27"/>
    <w:rsid w:val="008D3031"/>
    <w:rsid w:val="008D5D8C"/>
    <w:rsid w:val="009238FE"/>
    <w:rsid w:val="00947700"/>
    <w:rsid w:val="0096222B"/>
    <w:rsid w:val="00987D5B"/>
    <w:rsid w:val="00992E99"/>
    <w:rsid w:val="009C38DE"/>
    <w:rsid w:val="009D35D6"/>
    <w:rsid w:val="009D5C67"/>
    <w:rsid w:val="009E1521"/>
    <w:rsid w:val="00A12E18"/>
    <w:rsid w:val="00A140F8"/>
    <w:rsid w:val="00A43F8E"/>
    <w:rsid w:val="00A7658B"/>
    <w:rsid w:val="00A91FFC"/>
    <w:rsid w:val="00A97E70"/>
    <w:rsid w:val="00AC2E3F"/>
    <w:rsid w:val="00AC32B6"/>
    <w:rsid w:val="00AC65C5"/>
    <w:rsid w:val="00AD16A4"/>
    <w:rsid w:val="00AD2C47"/>
    <w:rsid w:val="00AD7E63"/>
    <w:rsid w:val="00AE3D22"/>
    <w:rsid w:val="00AE4233"/>
    <w:rsid w:val="00B075A2"/>
    <w:rsid w:val="00B112D3"/>
    <w:rsid w:val="00B136FD"/>
    <w:rsid w:val="00B20373"/>
    <w:rsid w:val="00B26BE5"/>
    <w:rsid w:val="00B34EEB"/>
    <w:rsid w:val="00B6164F"/>
    <w:rsid w:val="00B8319F"/>
    <w:rsid w:val="00BC4458"/>
    <w:rsid w:val="00BD65EF"/>
    <w:rsid w:val="00BE34C9"/>
    <w:rsid w:val="00C03181"/>
    <w:rsid w:val="00C064C3"/>
    <w:rsid w:val="00C07E26"/>
    <w:rsid w:val="00C123F3"/>
    <w:rsid w:val="00C14E4C"/>
    <w:rsid w:val="00C405DB"/>
    <w:rsid w:val="00C60CF0"/>
    <w:rsid w:val="00C61EEC"/>
    <w:rsid w:val="00C71D5F"/>
    <w:rsid w:val="00C75C49"/>
    <w:rsid w:val="00C91739"/>
    <w:rsid w:val="00C971CE"/>
    <w:rsid w:val="00CB0D58"/>
    <w:rsid w:val="00CC36FF"/>
    <w:rsid w:val="00CE6A38"/>
    <w:rsid w:val="00D0629F"/>
    <w:rsid w:val="00D135E1"/>
    <w:rsid w:val="00D21B79"/>
    <w:rsid w:val="00D2293B"/>
    <w:rsid w:val="00D2300E"/>
    <w:rsid w:val="00D31566"/>
    <w:rsid w:val="00D52136"/>
    <w:rsid w:val="00DC246A"/>
    <w:rsid w:val="00DC6CBD"/>
    <w:rsid w:val="00DD3772"/>
    <w:rsid w:val="00DF20E6"/>
    <w:rsid w:val="00E022F4"/>
    <w:rsid w:val="00E22B1C"/>
    <w:rsid w:val="00E268D5"/>
    <w:rsid w:val="00E35D3B"/>
    <w:rsid w:val="00E36A85"/>
    <w:rsid w:val="00E472B3"/>
    <w:rsid w:val="00E60FC1"/>
    <w:rsid w:val="00E67D95"/>
    <w:rsid w:val="00E72E0C"/>
    <w:rsid w:val="00E73468"/>
    <w:rsid w:val="00E80D69"/>
    <w:rsid w:val="00E9773C"/>
    <w:rsid w:val="00EC05E8"/>
    <w:rsid w:val="00EC0705"/>
    <w:rsid w:val="00EC7C8B"/>
    <w:rsid w:val="00EE7662"/>
    <w:rsid w:val="00F01A87"/>
    <w:rsid w:val="00F03308"/>
    <w:rsid w:val="00F13D1B"/>
    <w:rsid w:val="00F15836"/>
    <w:rsid w:val="00F3172C"/>
    <w:rsid w:val="00F640A2"/>
    <w:rsid w:val="00F708E2"/>
    <w:rsid w:val="00F749D6"/>
    <w:rsid w:val="00F83FC9"/>
    <w:rsid w:val="00FC31D7"/>
    <w:rsid w:val="00FC66BB"/>
    <w:rsid w:val="00FD316D"/>
    <w:rsid w:val="00FE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6DD0F4"/>
  <w14:defaultImageDpi w14:val="0"/>
  <w15:docId w15:val="{058E8EF9-6485-4E90-849F-297F0E0B1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0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/>
    <w:lsdException w:name="Plain Table 2" w:locked="0"/>
    <w:lsdException w:name="Plain Table 3" w:locked="0"/>
    <w:lsdException w:name="Plain Table 4" w:locked="0"/>
    <w:lsdException w:name="Plain Table 5" w:locked="0"/>
    <w:lsdException w:name="Grid Table Light" w:locked="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spacing w:after="200" w:line="276" w:lineRule="auto"/>
    </w:pPr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table" w:customStyle="1" w:styleId="TableNormal0">
    <w:name w:val="Table Normal_0"/>
    <w:pPr>
      <w:spacing w:after="200" w:line="276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1">
    <w:name w:val="Без интервала1"/>
    <w:uiPriority w:val="99"/>
    <w:pPr>
      <w:spacing w:after="200" w:line="276" w:lineRule="auto"/>
    </w:pPr>
    <w:rPr>
      <w:lang w:eastAsia="ru-RU"/>
    </w:rPr>
  </w:style>
  <w:style w:type="table" w:customStyle="1" w:styleId="TableNormal1">
    <w:name w:val="Table Normal_1"/>
    <w:pPr>
      <w:spacing w:after="200" w:line="276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99"/>
    <w:pPr>
      <w:spacing w:after="200" w:line="276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Заголовок Знак"/>
    <w:basedOn w:val="a0"/>
    <w:link w:val="a3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</w:r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Calibri" w:hAnsi="Calibri" w:cs="Times New Roman"/>
      <w:sz w:val="22"/>
      <w:lang w:val="x-none" w:eastAsia="ru-RU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</w:rPr>
  </w:style>
  <w:style w:type="character" w:customStyle="1" w:styleId="a8">
    <w:name w:val="Нижний колонтитул Знак"/>
    <w:basedOn w:val="a0"/>
    <w:link w:val="a7"/>
    <w:uiPriority w:val="99"/>
    <w:locked/>
    <w:rPr>
      <w:rFonts w:ascii="Calibri" w:hAnsi="Calibri" w:cs="Times New Roman"/>
      <w:sz w:val="22"/>
      <w:lang w:val="x-none" w:eastAsia="ru-RU"/>
    </w:rPr>
  </w:style>
  <w:style w:type="paragraph" w:styleId="a9">
    <w:name w:val="Balloon Text"/>
    <w:basedOn w:val="a"/>
    <w:link w:val="aa"/>
    <w:uiPriority w:val="99"/>
    <w:semiHidden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imes New Roman"/>
      <w:sz w:val="16"/>
      <w:lang w:val="x-none" w:eastAsia="ru-RU"/>
    </w:rPr>
  </w:style>
  <w:style w:type="paragraph" w:styleId="ab">
    <w:name w:val="Subtitle"/>
    <w:basedOn w:val="a"/>
    <w:next w:val="a"/>
    <w:link w:val="ac"/>
    <w:uiPriority w:val="11"/>
    <w:qFormat/>
    <w:pPr>
      <w:keepNext/>
      <w:keepLines/>
      <w:spacing w:before="360" w:after="80"/>
    </w:pPr>
    <w:rPr>
      <w:rFonts w:ascii="Georgia" w:eastAsia="Times New Roman" w:hAnsi="Georgia" w:cs="Georgia"/>
      <w:i/>
      <w:color w:val="666666"/>
      <w:sz w:val="48"/>
      <w:szCs w:val="48"/>
    </w:rPr>
  </w:style>
  <w:style w:type="character" w:customStyle="1" w:styleId="ac">
    <w:name w:val="Подзаголовок Знак"/>
    <w:basedOn w:val="a0"/>
    <w:link w:val="ab"/>
    <w:uiPriority w:val="99"/>
    <w:locked/>
    <w:rPr>
      <w:rFonts w:ascii="Cambria" w:hAnsi="Cambria" w:cs="Times New Roman"/>
      <w:sz w:val="24"/>
      <w:szCs w:val="24"/>
    </w:rPr>
  </w:style>
  <w:style w:type="table" w:customStyle="1" w:styleId="ad">
    <w:name w:val="Стиль"/>
    <w:basedOn w:val="TableNormal10"/>
    <w:uiPriority w:val="99"/>
    <w:pPr>
      <w:widowControl w:val="0"/>
      <w:spacing w:after="0" w:line="240" w:lineRule="auto"/>
    </w:pPr>
    <w:rPr>
      <w:rFonts w:eastAsia="Calibri"/>
      <w:sz w:val="24"/>
      <w:szCs w:val="24"/>
      <w:lang w:eastAsia="ja-JP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e">
    <w:name w:val="Table Grid"/>
    <w:basedOn w:val="a1"/>
    <w:uiPriority w:val="99"/>
    <w:pPr>
      <w:widowControl w:val="0"/>
      <w:spacing w:after="0" w:line="240" w:lineRule="auto"/>
    </w:pPr>
    <w:rPr>
      <w:rFonts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locked/>
    <w:rsid w:val="00C405DB"/>
    <w:pPr>
      <w:spacing w:after="0" w:line="240" w:lineRule="auto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3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1537</Words>
  <Characters>8766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IDENT</dc:creator>
  <cp:keywords/>
  <dc:description/>
  <cp:lastModifiedBy>user</cp:lastModifiedBy>
  <cp:revision>18</cp:revision>
  <dcterms:created xsi:type="dcterms:W3CDTF">2026-08-18T13:07:00Z</dcterms:created>
  <dcterms:modified xsi:type="dcterms:W3CDTF">2026-09-02T11:36:00Z</dcterms:modified>
</cp:coreProperties>
</file>